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2024年第26期（6月24日-30日）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2024年6月24日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1.习近平致信祝贺黄埔军校建校100周年暨黄埔军校同学会成立40周年的贺信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2.中央军委政治工作会议在延安召开 习近平出席会议并发表重要讲话</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3.习近平向2024世界智能产业博览会致贺信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4.习近平在青海考察时强调 持续推进青藏高原生态保护和高质量发展 奋力谱写中国式现代化青海篇章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5.习近平在宁夏考察时强调 建设黄河流域生态保护和高质量发展先行区 在中国式现代化建设中谱写好宁夏篇章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6.习近平向2024年“鼓岭缘”中美青年交流周致贺信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ind w:firstLine="640" w:firstLineChars="200"/>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default"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bookmarkStart w:id="0" w:name="_GoBack"/>
      <w:bookmarkEnd w:id="0"/>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sz w:val="32"/>
          <w:szCs w:val="32"/>
        </w:rPr>
        <w:sectPr>
          <w:pgSz w:w="11906" w:h="16838"/>
          <w:pgMar w:top="1440" w:right="1800" w:bottom="1440" w:left="1800" w:header="851" w:footer="992" w:gutter="0"/>
          <w:pgNumType w:fmt="decimal" w:start="1"/>
          <w:cols w:space="425" w:num="1"/>
          <w:docGrid w:type="lines" w:linePitch="312" w:charSpace="0"/>
        </w:sect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习近平致黄埔军校建校100周年暨黄埔军校同学会成立40周年的贺信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值此黄埔军校建校100周年暨黄埔军校同学会成立40周年之际，我代表中共中央，向黄埔军校同学会表示热烈祝贺！向广大海内外黄埔同学及其亲属致以诚挚问候！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黄埔军校是第一次国共合作的产物，是我国第一所培养革命军队干部的学校。黄埔军校同学会是中国共产党领导下联系海内外黄埔同学及其亲属的爱国群众团体，成立以来始终秉持“发扬黄埔精神，联络同学感情，促进祖国统一，致力振兴中华”的宗旨，服务党和国家发展大局，为扩大两岸交流合作、反对“台独”分裂、推进祖国统一作出了积极贡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720" w:firstLineChars="2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习近平</w:t>
      </w:r>
    </w:p>
    <w:p>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2024年6月16日</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中央军委政治工作会议在延安召开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习近平出席会议并发表重要讲话</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中央军委政治工作会议在延安召开</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习近平出席会议并发表重要讲话强调</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贯彻落实新时代政治建军方略</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为强军事业提供坚强政治保证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延安6月19日电（记者梅常伟）中央军委政治工作会议17日至19日在陕西延安召开。中共中央总书记、国家主席、中央军委主席习近平出席会议并发表重要讲话。习近平强调，要坚持党对军队绝对领导，贯彻落实新时代政治建军方略，牢牢把握政治建军时代要求，聚焦打好实现建军一百年奋斗目标攻坚战，发扬彻底的自我革命精神，持续深化政治整训，锻造政治坚定、能力过硬的坚强党组织，锻造忠诚干净担当、堪当强军重任的高素质干部队伍，为强军事业提供坚强政治保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宝塔山下，延河水畔，革命圣地延安满目葱茏，生机盎然。17日下午3时许，习近平带领军委一班人和各部门各单位主要负责同志瞻仰王家坪革命旧址。王家坪是1937年8月至1947年3月中央军委驻地，是延安时期党中央和中央军委重要决策指挥中心。在中央军委会议室，习近平认真听取讲解，观看反映延安时期重大战役运筹指挥情况的历史图表，感悟党中央和中央军委的领导智慧和艺术。习近平来到毛泽东、周恩来、朱德等老一辈革命家旧居，重温老一辈革命家在延安的革命经历，缅怀他们的丰功伟绩。途经“桃林广场”，习近平了解陕甘宁边区创造性开展双拥运动的情况，同大家共同回味当年充满革命乐观主义精神的战斗生活。在中央军委礼堂，习近平仔细观看历史照片，同大家深入交流，回顾党中央和中央军委领导全民族抗战和解放战争的光辉历程。习近平指出，10年前我们到古田召开全军政治工作会议，今天我们来延安召开军委政治工作会议，再一次寻根溯源。新时代新征程，强国强军前景光明，任务艰巨。全军高级干部要牢记初心使命，带头弘扬延安精神，带头加强革命性锻造，扛起党和人民赋予的历史重任，团结带领广大官兵打好实现建军一百年奋斗目标攻坚战，把强军事业不断推向前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  随后，习近平来到中国延安干部学院，在热烈的掌声中，亲切接见中央军委政治工作会议全体代表，同大家合影留念。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在会议上发表重要讲话。他指出，党的十八大以来，党中央果断决策召开古田全军政治工作会议，以整风精神推进政治整训，坚定不移全面从严治党、全面从严治军，决心之大前所未有，力度之大前所未有，新时代政治建军取得历史性成就。如果没有政治上的革命性锻造，就不可能有新时代人民军队伟大变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党的十八大以来，我们深入推进政治建军理论探索和实践创造，形成了新时代政治建军方略，明确政治建军是人民军队立军之本，明确政治工作永远是我军的生命线，明确政治整训要突出政治上的正本清源，明确掌握思想领导是掌握一切领导的基础，明确党的力量来自组织、部队凝聚力战斗力来自组织，明确枪杆子要始终掌握在对党忠诚可靠的人手中，明确严才能正纲纪、严才能肃军威、严才能出战斗力，明确军中绝不能有腐败分子藏身之地，明确作风优良才能塑造英雄部队，明确军政军民团结是我军胜利法宝。对新时代政治建军方略，要全面准确学习领会，毫不动摇贯彻落实，并在实践中不断丰富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当前，世情、国情、党情、军情都在发生复杂深刻变化，我军在政治上面临的考验错综复杂。要牢牢把握政治建军时代要求，一刻不停推进政治建军，确保人民军队永葆性质宗旨、始终敢打必胜、始终团结奋斗、始终人才辈出、始终纯洁光荣、始终法纪严明，在新的时代条件下不断增强我军政治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深刻剖析当前政治建军需要解决的深层次矛盾和问题。他强调，这些问题表现在政治、思想、组织、作风、纪律等方面，根子在理想信念、党性修养、官德人品上。各级特别是高级干部要把自己摆进来，拿出抛开面子、揭短亮丑的勇气，以深挖根源、触动灵魂的态度，深刻反思，认真整改，解决好思想根子问题，推动政治建军走深走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新征程上推进政治建军要抓好6个方面重点工作。第一，增强思想改造的自觉性和彻底性。持续抓好党的创新理论武装，坚持读原著学原文悟原理，坚持学思用贯通、知信行统一，坚持高级干部先受教育，推动我军思想政治教育体系落地，立牢以实际成效检验学习成果的导向。第二，提高党组织领导力、组织力、执行力。增强政治判断力、政治领悟力、政治执行力，提高抓备战打仗能力，把党的领导贯穿到备战打仗各领域和全过程。严格落实民主集中制，优化党委议事决策规则，加强重大决策咨询评估工作。强化党委书记管党治党第一责任人责任。第三，加强干部队伍建设。贯彻新时代党的组织路线，完整准确理解把握军队好干部标准，把这一标准全面落实到干部工作各环节。改进干部考核工作，提高知事识人穿透力精准度。贯彻全链路抓建理念，把将才培养作为战略任务来抓，提高干部队伍建设整体效能。第四，铲除腐败滋生的土壤和条件。坚持严的基调不动摇，标本兼治、系统施治，贯通压实党委主体责任、纪委监督责任、行业部门廉政主管责任，拓展反腐败斗争深度广度。完善权力配置和运行制约机制，丰富惩治新型腐败和隐性腐败工具箱，加强高级干部履职用权全方位监管。第五，提振干事创业精神状态。构建科学的政绩考核评价体系，动态更新形式主义、官僚主义问题清单，深入纠治“五多”为基层减负。打通军人待遇保障等政策制度落实“最后一公里”，实实在在为基层解难帮困，增强官兵获得感和归属感。第六，恢复和弘扬政治工作优良传统。坚持实事求是，坚持身教胜于言教，各级特别是高级干部要以身作则、率先垂范，以过硬作风和形象感召带动部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推进政治建军是全军共同的责任，军委要加强统一领导，军委政治工作部、纪律检查委员会、政法委员会要加强协调配合，各单位各部门要履职尽责，努力开创政治建军新局面，把我们党领导的这支英雄军队锻造得更加坚强，以优异成绩迎接建军100周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  这次中央军委政治工作会议，是习近平亲自决策召开的。会议围绕学习贯彻习近平重要讲话精神，就新时代新征程推进政治建军有关重大问题作了研究部署。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共中央政治局委员、中央军委副主席张又侠、何卫东，中央军委委员刘振立、苗华、张升民出席会议。军委机关各部委、军委各直属机构、军委联指中心、各战区、各军兵种、军委各直属单位、武警部队主要负责同志等参加会议。</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习近平向2024世界智能产业博览会致贺信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新华社北京6月20日电　6月20日，国家主席习近平向2024世界智能产业博览会致贺信。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人工智能是新一轮科技革命和产业变革的重要驱动力量，将对全球经济社会发展和人类文明进步产生深远影响。中国高度重视人工智能发展，积极推动互联网、大数据、人工智能和实体经济深度融合，培育壮大智能产业，加快发展新质生产力，为高质量发展提供新动能。中国愿同世界各国一道，把握数字化、网络化、智能化发展机遇，深化人工智能发展和治理国际合作，为推动人工智能健康发展、促进世界经济增长、增进各国人民福祉而努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  2024世界智能产业博览会主题为“智行天下、能动未来”，由天津市人民政府和重庆市人民政府共同主办，当日在天津市开幕。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习近平在青海考察时强调</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持续推进青藏高原生态保护和高质量发展 奋力谱写中国式现代化青海篇章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新华社西宁6月20日电　中共中央总书记、国家主席、中央军委主席习近平近日在青海考察时强调，青海要认真贯彻党中央决策部署，完整准确全面贯彻新发展理念，牢牢把握青海在全国发展大局中的战略定位，充分发挥自身优势，坚持深化改革、扩大开放，坚持生态优先、绿色发展，坚持民族团结、共同富裕，在推进青藏高原生态保护和高质量发展上取得更大进展，奋力谱写中国式现代化青海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6月18日至19日，习近平在青海省委书记陈刚和省长吴晓军陪同下，深入西宁市的学校、宗教场所等进行调研。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18日下午，习近平首先来到果洛西宁民族中学考察。这是一所隶属于果洛藏族自治州的寄宿制中学，由上海市投资援建。习近平听取上海等东部地区援助青海教育工作和学校建设情况介绍，详细询问学生构成、课程设置、体育锻炼、普通话水平等情况，走进食堂、宿舍楼察看学生就餐和住宿条件，嘱咐食堂工作人员一定要确保学生饮食安全、营养可口。之后，他来到高一（1）班教室，观摩“新时代、新家乡”主题思政课。了解到学校将思政课内容融入日常教学，听了孩子们讲述新时代家乡的可喜变化，看了孩子们的画作，习近平十分高兴。他说，包括教育在内的东西部协作和对口支援取得显著成效，充分彰显了中国共产党领导和中国特色社会主义制度的优势，充分体现了中华民族大家庭的温暖。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教学楼前广场上，师生们纷纷围拢过来，高声向总书记问好。习近平亲切地对大家说，我到西宁第一站就来看望老师和同学们。上海援建的这所中学，培养来自果洛牧区的各民族孩子，成效明显，意义深远。希望孩子们倍加珍惜这里的良好条件，心怀感恩、好好学习，德智体美劳全面发展，立志成为中国特色社会主义事业的接班人和建设者，努力为自己赢得人生出彩的机会。他祝孩子们学有所成、健康成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随后，习近平来到位于西宁市城中区的宏觉寺。在寺前院落，宏觉寺民主管理委员会负责人向总书记敬献哈达，僧人提香炉、持宝伞迎接总书记。习近平参观青海省民族团结进步教育基地展陈等，了解寺庙历史沿革、老一辈革命家关心推动民族工作和宗教工作的情况。他走进大殿，听取寺庙加强日常管理、促进民族团结进步等情况介绍。习近平指出，宏觉寺这座千年古刹，在增进历代中央政府与藏传佛教联系方面发挥了重要的桥梁纽带作用。要保护好这份珍贵的历史文化遗产，为铸牢中华民族共同体意识、促进民族团结进步作出新贡献。要向老一辈革命家学习，把新时代党的统战工作、民族工作、宗教工作做得更好。习近平强调，以中国式现代化全面推进强国建设、民族复兴伟业，需要全国各族人民包括广大信教群众团结奋斗。希望青海藏传佛教界弘扬爱国爱教优良传统，促进宗教和顺、社会和谐、民族和睦，在中国式现代化进程中发挥积极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19日上午，习近平听取青海省委和省政府工作汇报，对青海各项工作取得的成绩给予肯定。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青海承担着维护生态安全的重大使命，产业发展必须坚持有所为、有所不为，着力培育体现本地特色和优势的现代化产业体系。要有效集聚资源要素，加快建设世界级盐湖产业基地，打造国家清洁能源产业高地、国际生态旅游目的地、绿色有机农畜产品输出地。坚持科技研发和成果转化两手抓，广泛应用新技术，因地制宜改造提升传统产业、发展战略性新兴产业，培育新质生产力。进一步全面深化改革、扩大开放，优化营商环境，主动对接长江经济带发展等重大战略，推动绿色丝绸之路建设。统筹省内区域协调发展，发挥好西宁、海东、海西支撑作用，因地制宜发展县域经济、特色产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青藏高原生态系统丰富多样、也十分脆弱，加强生态环境保护，实现生态功能最大化，是这一区域的主要任务。要始终坚持生态优先、绿色发展，认真实施青藏高原生态保护法，全面落实主体功能区规划要求，把青藏高原建设成为生态文明高地。坚持山水林田湖草沙一体化保护和系统治理，加快实施重要生态系统保护和修复重大工程，巩固提升生态环境保护成效。重中之重是把三江源这个“中华水塔”守护好，保护生物多样性，提升水源涵养能力。加强以国家公园为主体的自然保护地体系建设，打造具有国家代表性和世界影响力的自然保护地典范。有序推进重点领域节能降碳，发展生态友好型产业，加快构建新型能源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切实保障和改善民生，尽力而为、量力而行，多办顺民意、惠民生、暖民心的实事，扎实解决群众急难愁盼问题。统筹谋划基本公共服务设施布局，着力增强基本公共服务的均衡性可及性。乡村振兴要突出农牧民增收这个重点，加快推进高原特色种业振兴行动，发展绿色有机农牧业，打响高原土特产品牌。推进高原美丽乡村建设，推动移风易俗。落实防止返贫监测帮扶机制，确保不发生规模性返贫。继续做好积石山地震灾后恢复重建工作，加强防灾减灾救灾能力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青海是我国少数民族分布集中的省份，要继续做好民族工作和宗教工作。全面贯彻新时代党的民族工作大政方针，坚持以铸牢中华民族共同体意识为主线，广泛开展民族团结进步创建工作，促进各民族全方位嵌入、广泛交往交流交融。全面贯彻新时代党的宗教工作理论和方针政策，坚持我国宗教中国化方向，依法加强宗教事务管理特别是宗教活动场所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目前正在开展党纪学习教育，要真抓实学、善始善终，以学纪知纪明纪促进遵纪守纪执纪。大力弘扬以改革创新为核心的时代精神和青藏高原精神，激励党员、干部进一步解放思想、转变观念，锐意进取、担当作为。坚持党性党风党纪一起抓、正风肃纪反腐相贯通，推进作风建设常态化长效化，持续深化整治形式主义为基层减负。完善一体推进不敢腐、不能腐、不想腐工作机制，以风清气正的政治生态引领形成正气充盈的社会生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李干杰、何立峰及中央和国家机关有关部门负责同志陪同考察。</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习近平在宁夏考察时强调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9"/>
          <w:sz w:val="44"/>
          <w:szCs w:val="44"/>
        </w:rPr>
        <w:t>建设黄河流域生态保护和高质量发展先行区</w:t>
      </w:r>
      <w:r>
        <w:rPr>
          <w:rFonts w:hint="eastAsia" w:ascii="方正小标宋简体" w:hAnsi="方正小标宋简体" w:eastAsia="方正小标宋简体" w:cs="方正小标宋简体"/>
          <w:sz w:val="44"/>
          <w:szCs w:val="44"/>
        </w:rPr>
        <w:t>在中国式现代化建设中谱写好宁夏篇章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新华社银川6月21日电　中共中央总书记、国家主席、中央军委主席习近平近日在宁夏考察时强调，宁夏要深入贯彻新发展理念，坚持稳中求进工作总基调，以铸牢中华民族共同体意识为主线，以黄河流域生态保护和高质量发展先行区建设为牵引，统筹推进高质量发展和高水平保护、全面深化改革和扩大开放、新型城镇化和乡村振兴、民族团结和共同富裕等工作，加快建设经济繁荣、民族团结、环境优美、人民富裕的美丽新宁夏，奋力谱写中国式现代化宁夏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6月19日，习近平结束在青海考察后，来到宁夏。当天下午，他在宁夏回族自治区党委书记梁言顺和自治区政府主席张雨浦陪同下，到银川市调研。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银川市金凤区长城花园社区是个多民族聚居的大型社区。习近平首先来到社区党群服务中心，走进便民服务厅、社区卫生站、爱心超市，听取社区工作介绍，详细了解社区发挥基层党组织作用、开展邻里活动和便民惠民服务等情况。随后，他来到社区活动室，饶有兴致地观看居民剪纸创作、舞蹈排练，同大家亲切交流，鼓励退休居民既要老有所养、老有所乐，又要老有所为。习近平指出，社区党组织是党联系基层群众的神经末梢，要在社区中发挥领导作用。社区党组织建好建强了，社区工作就有了主心骨。要坚持党建引领，紧紧围绕解决居民的急难愁盼问题，把服务老百姓的各项工作做深做细做到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来到社区居民赵守成家中，同一家人围坐在一起拉家常，了解他们的就业、收入、医保报销、孩子上学等情况，为他们的幸福生活点赞，鼓励孩子德智体美劳全面发展。赵守成告诉总书记，当地党委和政府十分关心社区建设，特别是在改造老旧小区、丰富居民文体生活等方面做了很多实事，各族群众在社区里和睦相处，生活过得很舒心。习近平强调，我们党是全心全意为人民服务的党，各族群众、家家户户都是我的牵挂。希望你们把家庭建设搞得更好，让日子越过越红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傍晚时分，社区广场十分热闹，居民们看见总书记来了，纷纷围拢过来，热烈鼓掌欢迎。习近平亲切地对大家说，时隔4年，我再次来宁夏看望各族干部群众，见到大家非常高兴！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20日上午，习近平听取宁夏回族自治区党委和政府工作汇报，对宁夏工作取得的成绩给予肯定。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宁夏地理环境和资源禀赋独特，要走特色化、差异化的产业发展路子，构建体现宁夏优势、具有较强竞争力的现代化产业体系。宁夏的现代煤化工和新型材料产业，风电、光伏、氢能等清洁能源产业，葡萄酒、枸杞等特色产业，要精耕细作、持续发展。加强文化与旅游深度融合，积极发展特色旅游、全域旅游。强化科技创新和产业创新融合，加大科技成果转化应用力度，促进传统产业转型升级，培育战略性新兴产业，因地制宜发展新质生产力。宁夏北部引黄灌区、中部干旱带、南部山区各有特点，要把准各地产业发展基础、资源环境容量、开放开发潜力，加强统筹规划和产业合作，推动形成山川共济、城乡融合、区域联动的发展格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宁夏要着力深化重点领域改革，探索具有本地特色的改革。完善市场经济基础制度，积极融入全国统一大市场建设，持续推进国资国企改革，认真落实促进民营经济发展政策，优化营商环境，激发社会投资活力。坚持对内对外开放相结合，积极参与共建“一带一路”和西部陆海新通道建设，深化与阿拉伯国家经贸合作，提高内陆开放水平。保护好黄河和贺兰山、六盘山、罗山的生态环境，是宁夏谋划改革发展的基准线，要深化资源环境要素市场化配置改革，完善生态产品价值实现机制和生态保护补偿机制，实施最严格的水资源管理制度。打好黄河“几字弯”攻坚战，统筹推进森林、草原、湿地、荒漠生态保护修复和盐碱地综合治理，让“塞上江南”越来越秀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加强普惠性、基础性、兜底性民生事业建设，着力解决人民群众急难愁盼问题，扎实推进各族人民共同富裕。要把就业摆在突出位置，扎实做好高校毕业生、农民工、退役军人等重点群体就业工作。积极推进城市更新，加强老旧小区改造。顺应人口流动趋势，推动城乡融合发展，促进城乡产业发展、基础设施、公共服务一体化。全面推进乡村振兴，实施好百万移民致富提升行动，建设美丽乡村，促进乡村移风易俗。巩固拓展脱贫攻坚成果，深化定点帮扶、社会帮扶，坚决防止发生规模性返贫。抓好安全生产，加强风险隐患排查和防控，切实维护人民群众生命财产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全面贯彻新时代党的民族工作大政方针，努力创建铸牢中华民族共同体意识示范区。依法治理民族事务，着力构建互嵌式社会结构和社区环境，不断拓宽各民族全方位嵌入的实践路径。全面贯彻新时代党的宗教工作理论和方针政策，加强对宗教界思想政治引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把正在全党开展的党纪学习教育抓紧抓实、抓出成效，推动党员、干部认真学习党纪党规，在遵规守纪前提下，安心工作、放手干事，锐意进取、积极作为。要坚持党性党风党纪一起抓，完善作风建设常态化长效化制度机制，持续深化整治形式主义为基层减负，一体推进不敢腐、不能腐、不想腐，以优良党风凝聚人心、引领社会风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李干杰、何立峰及中央和国家机关有关部门负责同志陪同考察。</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习近平向2024年“鼓岭缘”中美青年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交流周致贺信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新华社北京6月24日电 6月24日，国家主席习近平向2024年“鼓岭缘”中美青年交流周致贺信。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习近平指出，跨越百年的鼓岭情缘是中美人民友好交往的一段佳话，很高兴看到中美各界青年相聚福州，重温鼓岭故事，传承鼓岭情缘，增进中美两国人民之间的交流与理解。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青年最富有朝气、最富有梦想，中美关系的未来在青年。希望你们深入交流、增进友谊，相知相亲、携手同行，把中美友好传承下去，为中美关系健康稳定发展贡献力量，同世界各国人民一道共筑和平、共促进步、共创繁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2024年“鼓岭缘”中美青年交流周当日在福建省福州市开幕，由中国人民对外友好协会、福建省人民政府、中华全国青年联合会举办。</w:t>
      </w:r>
    </w:p>
    <w:p>
      <w:pPr>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16DA1BAB"/>
    <w:rsid w:val="02840809"/>
    <w:rsid w:val="0F851480"/>
    <w:rsid w:val="16DA1BAB"/>
    <w:rsid w:val="196A0064"/>
    <w:rsid w:val="2D8606D5"/>
    <w:rsid w:val="300D70B8"/>
    <w:rsid w:val="37AB774F"/>
    <w:rsid w:val="3AD871CA"/>
    <w:rsid w:val="3BE80957"/>
    <w:rsid w:val="3C8A7134"/>
    <w:rsid w:val="42664FBD"/>
    <w:rsid w:val="451675DA"/>
    <w:rsid w:val="4DD76D6F"/>
    <w:rsid w:val="51D57A6A"/>
    <w:rsid w:val="51E90E1F"/>
    <w:rsid w:val="579D2DD8"/>
    <w:rsid w:val="5A307F33"/>
    <w:rsid w:val="64F7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8939</Words>
  <Characters>9082</Characters>
  <Lines>0</Lines>
  <Paragraphs>0</Paragraphs>
  <TotalTime>18</TotalTime>
  <ScaleCrop>false</ScaleCrop>
  <LinksUpToDate>false</LinksUpToDate>
  <CharactersWithSpaces>9284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2024-05-27T03:19:00Z</dcterms:created>
  <dc:creator>林小丽</dc:creator>
  <cp:lastModifiedBy>林小丽</cp:lastModifiedBy>
  <dcterms:modified xsi:type="dcterms:W3CDTF">2024-06-24T05:22:43Z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9F9256AFB0BC47A8BBCFF65E066E5E6F_11</vt:lpwstr>
  </property>
</Properties>
</file>